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AD5635" w14:textId="417E9EF4" w:rsidR="00BC3B07" w:rsidRDefault="00BC3B07">
      <w:pPr>
        <w:rPr>
          <w:sz w:val="24"/>
          <w:szCs w:val="24"/>
        </w:rPr>
      </w:pPr>
      <w:r>
        <w:rPr>
          <w:sz w:val="24"/>
          <w:szCs w:val="24"/>
        </w:rPr>
        <w:t>Headline: I-95 road trip that reaches great heights</w:t>
      </w:r>
    </w:p>
    <w:p w14:paraId="79D6E427" w14:textId="67E4FF60" w:rsidR="00BC3B07" w:rsidRDefault="00BC3B07">
      <w:pPr>
        <w:rPr>
          <w:sz w:val="24"/>
          <w:szCs w:val="24"/>
        </w:rPr>
      </w:pPr>
      <w:r>
        <w:rPr>
          <w:sz w:val="24"/>
          <w:szCs w:val="24"/>
        </w:rPr>
        <w:t>Deckhead: 2,000-mile highway home to big cities, eclectic destinations</w:t>
      </w:r>
    </w:p>
    <w:p w14:paraId="4A73B690" w14:textId="3E40A2AB" w:rsidR="00963B06" w:rsidRDefault="00963B06">
      <w:pPr>
        <w:rPr>
          <w:sz w:val="24"/>
          <w:szCs w:val="24"/>
        </w:rPr>
      </w:pPr>
      <w:r>
        <w:rPr>
          <w:sz w:val="24"/>
          <w:szCs w:val="24"/>
        </w:rPr>
        <w:t>It’s common to hear the phrase “cross country,” particularly when it comes to road trips. Miles and miles of highways crisscross our country. They meander through some of our finest natural wonders and most unique locations.</w:t>
      </w:r>
      <w:r w:rsidR="00323A1F">
        <w:rPr>
          <w:sz w:val="24"/>
          <w:szCs w:val="24"/>
        </w:rPr>
        <w:t xml:space="preserve"> </w:t>
      </w:r>
      <w:r>
        <w:rPr>
          <w:sz w:val="24"/>
          <w:szCs w:val="24"/>
        </w:rPr>
        <w:t>Tiny towns</w:t>
      </w:r>
      <w:r w:rsidR="00323A1F">
        <w:rPr>
          <w:sz w:val="24"/>
          <w:szCs w:val="24"/>
        </w:rPr>
        <w:t>,</w:t>
      </w:r>
      <w:r>
        <w:rPr>
          <w:sz w:val="24"/>
          <w:szCs w:val="24"/>
        </w:rPr>
        <w:t xml:space="preserve"> blessed with immense personalities</w:t>
      </w:r>
      <w:r w:rsidR="00323A1F">
        <w:rPr>
          <w:sz w:val="24"/>
          <w:szCs w:val="24"/>
        </w:rPr>
        <w:t>,</w:t>
      </w:r>
      <w:r>
        <w:rPr>
          <w:sz w:val="24"/>
          <w:szCs w:val="24"/>
        </w:rPr>
        <w:t xml:space="preserve"> grab your attention. Mountains, canyons and</w:t>
      </w:r>
      <w:r w:rsidR="00323A1F">
        <w:rPr>
          <w:sz w:val="24"/>
          <w:szCs w:val="24"/>
        </w:rPr>
        <w:t xml:space="preserve"> rock formations leave you in awe. </w:t>
      </w:r>
    </w:p>
    <w:p w14:paraId="6837B1C0" w14:textId="105168A7" w:rsidR="00963B06" w:rsidRDefault="00323A1F">
      <w:pPr>
        <w:rPr>
          <w:sz w:val="24"/>
          <w:szCs w:val="24"/>
        </w:rPr>
      </w:pPr>
      <w:r>
        <w:rPr>
          <w:sz w:val="24"/>
          <w:szCs w:val="24"/>
        </w:rPr>
        <w:t xml:space="preserve">It isn’t </w:t>
      </w:r>
      <w:r w:rsidR="00CC0A04">
        <w:rPr>
          <w:sz w:val="24"/>
          <w:szCs w:val="24"/>
        </w:rPr>
        <w:t xml:space="preserve">a </w:t>
      </w:r>
      <w:r>
        <w:rPr>
          <w:sz w:val="24"/>
          <w:szCs w:val="24"/>
        </w:rPr>
        <w:t xml:space="preserve">coincidence </w:t>
      </w:r>
      <w:r w:rsidR="00CC0A04">
        <w:rPr>
          <w:sz w:val="24"/>
          <w:szCs w:val="24"/>
        </w:rPr>
        <w:t xml:space="preserve">that </w:t>
      </w:r>
      <w:r>
        <w:rPr>
          <w:sz w:val="24"/>
          <w:szCs w:val="24"/>
        </w:rPr>
        <w:t xml:space="preserve">travelers often choose cross-country trips. But what about a vertical excursion? </w:t>
      </w:r>
      <w:r w:rsidR="00054A52">
        <w:rPr>
          <w:sz w:val="24"/>
          <w:szCs w:val="24"/>
        </w:rPr>
        <w:t>Of course</w:t>
      </w:r>
      <w:r>
        <w:rPr>
          <w:sz w:val="24"/>
          <w:szCs w:val="24"/>
        </w:rPr>
        <w:t>, Pacific Coast Highway quickly comes to mind, but it’s not your only option.</w:t>
      </w:r>
    </w:p>
    <w:p w14:paraId="0D4423AC" w14:textId="098990CC" w:rsidR="00CC0A04" w:rsidRDefault="00CC0A04">
      <w:pPr>
        <w:rPr>
          <w:sz w:val="24"/>
          <w:szCs w:val="24"/>
        </w:rPr>
      </w:pPr>
      <w:r>
        <w:rPr>
          <w:sz w:val="24"/>
          <w:szCs w:val="24"/>
        </w:rPr>
        <w:t>Interstate</w:t>
      </w:r>
      <w:r w:rsidR="003A5C32">
        <w:rPr>
          <w:sz w:val="24"/>
          <w:szCs w:val="24"/>
        </w:rPr>
        <w:t xml:space="preserve"> </w:t>
      </w:r>
      <w:r>
        <w:rPr>
          <w:sz w:val="24"/>
          <w:szCs w:val="24"/>
        </w:rPr>
        <w:t>95 is a highway that stretches more than 1,900 miles from the Canadian border in Maine to Miami. It passes through 16 states, as well as the District of Columbia</w:t>
      </w:r>
      <w:r w:rsidR="00A808BE">
        <w:rPr>
          <w:sz w:val="24"/>
          <w:szCs w:val="24"/>
        </w:rPr>
        <w:t xml:space="preserve">. It takes travelers through a </w:t>
      </w:r>
      <w:r w:rsidR="002730AF">
        <w:rPr>
          <w:sz w:val="24"/>
          <w:szCs w:val="24"/>
        </w:rPr>
        <w:t>host</w:t>
      </w:r>
      <w:r w:rsidR="00A808BE">
        <w:rPr>
          <w:sz w:val="24"/>
          <w:szCs w:val="24"/>
        </w:rPr>
        <w:t xml:space="preserve"> of metropolitan regions and hugs much of the East Coast shoreline.</w:t>
      </w:r>
    </w:p>
    <w:p w14:paraId="772B7ACC" w14:textId="0C5B9CBA" w:rsidR="00A808BE" w:rsidRDefault="00A808BE">
      <w:pPr>
        <w:rPr>
          <w:sz w:val="24"/>
          <w:szCs w:val="24"/>
        </w:rPr>
      </w:pPr>
      <w:r>
        <w:rPr>
          <w:sz w:val="24"/>
          <w:szCs w:val="24"/>
        </w:rPr>
        <w:t>There isn’t a bad time to witness all I-95 has to offer. See the trees bloom in the spring and their leaves turn brown in the fall. Enjoy miles of beache</w:t>
      </w:r>
      <w:r w:rsidR="00054A52">
        <w:rPr>
          <w:sz w:val="24"/>
          <w:szCs w:val="24"/>
        </w:rPr>
        <w:t>s.</w:t>
      </w:r>
      <w:r>
        <w:rPr>
          <w:sz w:val="24"/>
          <w:szCs w:val="24"/>
        </w:rPr>
        <w:t xml:space="preserve"> Vibrant scenery lines the roadway like streetlights. </w:t>
      </w:r>
      <w:r w:rsidR="00054A52">
        <w:rPr>
          <w:sz w:val="24"/>
          <w:szCs w:val="24"/>
        </w:rPr>
        <w:t>Cities and communities are populated by colonial architecture and there are sure to be plenty of eateries, serving mouthwatering, eclectic dishes.</w:t>
      </w:r>
    </w:p>
    <w:p w14:paraId="66120075" w14:textId="72665EED" w:rsidR="00A07CC9" w:rsidRDefault="00A07CC9">
      <w:pPr>
        <w:rPr>
          <w:sz w:val="24"/>
          <w:szCs w:val="24"/>
        </w:rPr>
      </w:pPr>
      <w:r>
        <w:rPr>
          <w:sz w:val="24"/>
          <w:szCs w:val="24"/>
        </w:rPr>
        <w:t xml:space="preserve">Your only issue might be deciding which places to visit. </w:t>
      </w:r>
      <w:r w:rsidR="005C29E1">
        <w:rPr>
          <w:sz w:val="24"/>
          <w:szCs w:val="24"/>
        </w:rPr>
        <w:t>Many</w:t>
      </w:r>
      <w:r>
        <w:rPr>
          <w:sz w:val="24"/>
          <w:szCs w:val="24"/>
        </w:rPr>
        <w:t xml:space="preserve"> options make research and scheduling priorities before beginning your trip.</w:t>
      </w:r>
    </w:p>
    <w:p w14:paraId="4AB8D318" w14:textId="4793FDD5" w:rsidR="00A07CC9" w:rsidRDefault="00A07CC9">
      <w:pPr>
        <w:rPr>
          <w:sz w:val="24"/>
          <w:szCs w:val="24"/>
        </w:rPr>
      </w:pPr>
      <w:r>
        <w:rPr>
          <w:sz w:val="24"/>
          <w:szCs w:val="24"/>
        </w:rPr>
        <w:t>Planning to visit the obvious destinations is easy. Maine’s Acadia National Park, Boston, New York City, Miami</w:t>
      </w:r>
      <w:r w:rsidR="009B4B9D">
        <w:rPr>
          <w:sz w:val="24"/>
          <w:szCs w:val="24"/>
        </w:rPr>
        <w:t>, Baltimore</w:t>
      </w:r>
      <w:r w:rsidR="00A47EDB">
        <w:rPr>
          <w:sz w:val="24"/>
          <w:szCs w:val="24"/>
        </w:rPr>
        <w:t>, Philadelphia</w:t>
      </w:r>
      <w:r>
        <w:rPr>
          <w:sz w:val="24"/>
          <w:szCs w:val="24"/>
        </w:rPr>
        <w:t xml:space="preserve"> and Washington, D.C.</w:t>
      </w:r>
      <w:r w:rsidR="002B11E5">
        <w:rPr>
          <w:sz w:val="24"/>
          <w:szCs w:val="24"/>
        </w:rPr>
        <w:t xml:space="preserve"> should be givens. It’s finding the hidden gems </w:t>
      </w:r>
      <w:r w:rsidR="00EB6065">
        <w:rPr>
          <w:sz w:val="24"/>
          <w:szCs w:val="24"/>
        </w:rPr>
        <w:t>that</w:t>
      </w:r>
      <w:r w:rsidR="002B11E5">
        <w:rPr>
          <w:sz w:val="24"/>
          <w:szCs w:val="24"/>
        </w:rPr>
        <w:t xml:space="preserve"> will make your trip unforgettable.</w:t>
      </w:r>
    </w:p>
    <w:p w14:paraId="02EB1BA5" w14:textId="1CE37AD9" w:rsidR="00DF643C" w:rsidRDefault="002B11E5">
      <w:pPr>
        <w:rPr>
          <w:sz w:val="24"/>
          <w:szCs w:val="24"/>
        </w:rPr>
      </w:pPr>
      <w:r>
        <w:rPr>
          <w:sz w:val="24"/>
          <w:szCs w:val="24"/>
        </w:rPr>
        <w:t>It could be a bed-and-breakfast town in Connecticut or Rhode Island. Perhaps</w:t>
      </w:r>
      <w:r w:rsidR="00DF643C">
        <w:rPr>
          <w:sz w:val="24"/>
          <w:szCs w:val="24"/>
        </w:rPr>
        <w:t xml:space="preserve"> a museum in Virginia, an estate in Georgia or historic landmarks populated throughout your journey. </w:t>
      </w:r>
      <w:r w:rsidR="00327398">
        <w:rPr>
          <w:sz w:val="24"/>
          <w:szCs w:val="24"/>
        </w:rPr>
        <w:t xml:space="preserve">There’s no telling what could turn up. </w:t>
      </w:r>
    </w:p>
    <w:p w14:paraId="2CF91FEF" w14:textId="3990A5D6" w:rsidR="0030426F" w:rsidRDefault="00327398">
      <w:pPr>
        <w:rPr>
          <w:sz w:val="24"/>
          <w:szCs w:val="24"/>
        </w:rPr>
      </w:pPr>
      <w:r>
        <w:rPr>
          <w:sz w:val="24"/>
          <w:szCs w:val="24"/>
        </w:rPr>
        <w:t>St. Augustine, Florida is the oldest city in the U.S.</w:t>
      </w:r>
      <w:r w:rsidR="009E0B06">
        <w:rPr>
          <w:sz w:val="24"/>
          <w:szCs w:val="24"/>
        </w:rPr>
        <w:t>, founded in 1565.</w:t>
      </w:r>
      <w:r>
        <w:rPr>
          <w:sz w:val="24"/>
          <w:szCs w:val="24"/>
        </w:rPr>
        <w:t xml:space="preserve"> It’s home to the Fountain of Youth, as well as Castillo de San Marcos</w:t>
      </w:r>
      <w:r w:rsidR="009E0B06">
        <w:rPr>
          <w:sz w:val="24"/>
          <w:szCs w:val="24"/>
        </w:rPr>
        <w:t xml:space="preserve"> – a masonry fort that dates to the 17</w:t>
      </w:r>
      <w:r w:rsidR="009E0B06" w:rsidRPr="009E0B06">
        <w:rPr>
          <w:sz w:val="24"/>
          <w:szCs w:val="24"/>
          <w:vertAlign w:val="superscript"/>
        </w:rPr>
        <w:t>th</w:t>
      </w:r>
      <w:r w:rsidR="009E0B06">
        <w:rPr>
          <w:sz w:val="24"/>
          <w:szCs w:val="24"/>
        </w:rPr>
        <w:t xml:space="preserve"> century. It</w:t>
      </w:r>
      <w:r w:rsidR="0030426F">
        <w:rPr>
          <w:sz w:val="24"/>
          <w:szCs w:val="24"/>
        </w:rPr>
        <w:t xml:space="preserve">’s </w:t>
      </w:r>
      <w:r w:rsidR="009E0B06">
        <w:rPr>
          <w:sz w:val="24"/>
          <w:szCs w:val="24"/>
        </w:rPr>
        <w:t>withstood attacks from Napoleon in the early 1800s and would be an ideal stop for history buffs</w:t>
      </w:r>
      <w:r w:rsidR="0030426F">
        <w:rPr>
          <w:sz w:val="24"/>
          <w:szCs w:val="24"/>
        </w:rPr>
        <w:t>.</w:t>
      </w:r>
    </w:p>
    <w:p w14:paraId="5DECAAFA" w14:textId="01D02F35" w:rsidR="00327398" w:rsidRDefault="0030426F">
      <w:pPr>
        <w:rPr>
          <w:sz w:val="24"/>
          <w:szCs w:val="24"/>
        </w:rPr>
      </w:pPr>
      <w:r>
        <w:rPr>
          <w:sz w:val="24"/>
          <w:szCs w:val="24"/>
        </w:rPr>
        <w:t xml:space="preserve">Few places in the U.S. showcase magnificent </w:t>
      </w:r>
      <w:r w:rsidR="003916FC">
        <w:rPr>
          <w:sz w:val="24"/>
          <w:szCs w:val="24"/>
        </w:rPr>
        <w:t>Victorian</w:t>
      </w:r>
      <w:r>
        <w:rPr>
          <w:sz w:val="24"/>
          <w:szCs w:val="24"/>
        </w:rPr>
        <w:t xml:space="preserve">-style architecture like Savannah, Georgia. </w:t>
      </w:r>
      <w:r w:rsidR="003916FC">
        <w:rPr>
          <w:sz w:val="24"/>
          <w:szCs w:val="24"/>
        </w:rPr>
        <w:t xml:space="preserve">Its Historic District and Bonaventure Cemetery are comprised of cobblestone streets and intricately detailed homes. Visit Fort Jackson, which has daily cannon firings. And foodies should take advantage of the traditional and innovative tastes of Southern cooking that </w:t>
      </w:r>
      <w:r w:rsidR="009B4B9D">
        <w:rPr>
          <w:sz w:val="24"/>
          <w:szCs w:val="24"/>
        </w:rPr>
        <w:t xml:space="preserve">only </w:t>
      </w:r>
      <w:r w:rsidR="003916FC">
        <w:rPr>
          <w:sz w:val="24"/>
          <w:szCs w:val="24"/>
        </w:rPr>
        <w:t>can found in a number of mom-and-pop restaurants.</w:t>
      </w:r>
    </w:p>
    <w:p w14:paraId="540F1FA8" w14:textId="633E5EEC" w:rsidR="004D12DC" w:rsidRDefault="003916FC">
      <w:pPr>
        <w:rPr>
          <w:sz w:val="24"/>
          <w:szCs w:val="24"/>
        </w:rPr>
      </w:pPr>
      <w:r>
        <w:rPr>
          <w:sz w:val="24"/>
          <w:szCs w:val="24"/>
        </w:rPr>
        <w:lastRenderedPageBreak/>
        <w:t>The spirit of the 18</w:t>
      </w:r>
      <w:r w:rsidRPr="003916FC">
        <w:rPr>
          <w:sz w:val="24"/>
          <w:szCs w:val="24"/>
          <w:vertAlign w:val="superscript"/>
        </w:rPr>
        <w:t>th</w:t>
      </w:r>
      <w:r>
        <w:rPr>
          <w:sz w:val="24"/>
          <w:szCs w:val="24"/>
        </w:rPr>
        <w:t xml:space="preserve"> century is alive and well in </w:t>
      </w:r>
      <w:r w:rsidR="00A47EDB">
        <w:rPr>
          <w:sz w:val="24"/>
          <w:szCs w:val="24"/>
        </w:rPr>
        <w:t>Fredericksburg</w:t>
      </w:r>
      <w:r>
        <w:rPr>
          <w:sz w:val="24"/>
          <w:szCs w:val="24"/>
        </w:rPr>
        <w:t>, Virginia. Several sites date to the Revolutionary and Civil wars. The Rising Sun Tavern is a pub that once was a house built by George Washington’s brother, Charles.</w:t>
      </w:r>
    </w:p>
    <w:p w14:paraId="620FBDC4" w14:textId="438F78F3" w:rsidR="00F73D57" w:rsidRDefault="00F73D57">
      <w:pPr>
        <w:rPr>
          <w:sz w:val="24"/>
          <w:szCs w:val="24"/>
        </w:rPr>
      </w:pPr>
      <w:r>
        <w:rPr>
          <w:sz w:val="24"/>
          <w:szCs w:val="24"/>
        </w:rPr>
        <w:t xml:space="preserve">Battleship, New Jersey </w:t>
      </w:r>
      <w:r w:rsidR="00A47EDB">
        <w:rPr>
          <w:sz w:val="24"/>
          <w:szCs w:val="24"/>
        </w:rPr>
        <w:t>is where you can find one</w:t>
      </w:r>
      <w:r>
        <w:rPr>
          <w:sz w:val="24"/>
          <w:szCs w:val="24"/>
        </w:rPr>
        <w:t xml:space="preserve"> of the largest and most decorated battleships </w:t>
      </w:r>
      <w:r w:rsidR="00986B94">
        <w:rPr>
          <w:sz w:val="24"/>
          <w:szCs w:val="24"/>
        </w:rPr>
        <w:t xml:space="preserve">that </w:t>
      </w:r>
      <w:r>
        <w:rPr>
          <w:sz w:val="24"/>
          <w:szCs w:val="24"/>
        </w:rPr>
        <w:t xml:space="preserve">can be toured and you can learn more about New Jersey’s role in World War II, Korean War and Vietnam. Hardcore war aficionados </w:t>
      </w:r>
      <w:r w:rsidR="0093650E">
        <w:rPr>
          <w:sz w:val="24"/>
          <w:szCs w:val="24"/>
        </w:rPr>
        <w:t xml:space="preserve">even </w:t>
      </w:r>
      <w:r>
        <w:rPr>
          <w:sz w:val="24"/>
          <w:szCs w:val="24"/>
        </w:rPr>
        <w:t>can arrange to stay a night in one of the bunks.</w:t>
      </w:r>
    </w:p>
    <w:p w14:paraId="41F16B3E" w14:textId="73C66297" w:rsidR="004D12DC" w:rsidRDefault="004D12DC">
      <w:pPr>
        <w:rPr>
          <w:sz w:val="24"/>
          <w:szCs w:val="24"/>
        </w:rPr>
      </w:pPr>
      <w:r>
        <w:rPr>
          <w:sz w:val="24"/>
          <w:szCs w:val="24"/>
        </w:rPr>
        <w:t xml:space="preserve">The Breakers is an elaborate mansion that can be found in Newport, Rhode Island. Commissioned by Cornelius Vanderbilt, it has 70 rooms, massive chandeliers and an abundance of gilt. </w:t>
      </w:r>
    </w:p>
    <w:p w14:paraId="1CC13584" w14:textId="688C9C17" w:rsidR="004D12DC" w:rsidRDefault="004D12DC">
      <w:pPr>
        <w:rPr>
          <w:sz w:val="24"/>
          <w:szCs w:val="24"/>
        </w:rPr>
      </w:pPr>
      <w:r>
        <w:rPr>
          <w:sz w:val="24"/>
          <w:szCs w:val="24"/>
        </w:rPr>
        <w:t xml:space="preserve">Stop by the Eleanor Cabot </w:t>
      </w:r>
      <w:r w:rsidR="00D201F3">
        <w:rPr>
          <w:sz w:val="24"/>
          <w:szCs w:val="24"/>
        </w:rPr>
        <w:t>Bradley Estate in Canton, Massachusetts. Mystic, Connecticut’s seaport recreates a 19</w:t>
      </w:r>
      <w:r w:rsidR="00D201F3" w:rsidRPr="00D201F3">
        <w:rPr>
          <w:sz w:val="24"/>
          <w:szCs w:val="24"/>
          <w:vertAlign w:val="superscript"/>
        </w:rPr>
        <w:t>th</w:t>
      </w:r>
      <w:r w:rsidR="00D201F3">
        <w:rPr>
          <w:sz w:val="24"/>
          <w:szCs w:val="24"/>
        </w:rPr>
        <w:t xml:space="preserve">-century village with more than 60 restored buildings and more than 500 historic ships. And South Carolina’s Congaree National Park offers 26,000 acres of parkland. </w:t>
      </w:r>
    </w:p>
    <w:p w14:paraId="7F9A772F" w14:textId="34899A75" w:rsidR="008C45C8" w:rsidRDefault="00D201F3">
      <w:pPr>
        <w:rPr>
          <w:sz w:val="24"/>
          <w:szCs w:val="24"/>
        </w:rPr>
      </w:pPr>
      <w:r>
        <w:rPr>
          <w:sz w:val="24"/>
          <w:szCs w:val="24"/>
        </w:rPr>
        <w:t xml:space="preserve">There’s no telling what you might </w:t>
      </w:r>
      <w:r w:rsidR="008C45C8">
        <w:rPr>
          <w:sz w:val="24"/>
          <w:szCs w:val="24"/>
        </w:rPr>
        <w:t xml:space="preserve">discover </w:t>
      </w:r>
      <w:r>
        <w:rPr>
          <w:sz w:val="24"/>
          <w:szCs w:val="24"/>
        </w:rPr>
        <w:t>on I-95</w:t>
      </w:r>
      <w:r w:rsidR="008C45C8">
        <w:rPr>
          <w:sz w:val="24"/>
          <w:szCs w:val="24"/>
        </w:rPr>
        <w:t>, but it’s likely to be a treasure.</w:t>
      </w:r>
    </w:p>
    <w:p w14:paraId="1DF758D7" w14:textId="3517FDE2" w:rsidR="00D5523A" w:rsidRDefault="00D5523A">
      <w:pPr>
        <w:rPr>
          <w:sz w:val="24"/>
          <w:szCs w:val="24"/>
        </w:rPr>
      </w:pPr>
    </w:p>
    <w:p w14:paraId="74738F68" w14:textId="4B1C7FFD" w:rsidR="00D5523A" w:rsidRDefault="00D5523A">
      <w:pPr>
        <w:rPr>
          <w:sz w:val="24"/>
          <w:szCs w:val="24"/>
        </w:rPr>
      </w:pPr>
      <w:r>
        <w:rPr>
          <w:sz w:val="24"/>
          <w:szCs w:val="24"/>
        </w:rPr>
        <w:t xml:space="preserve">Cutline: PARK PLACE – </w:t>
      </w:r>
      <w:r w:rsidR="00EE595D">
        <w:rPr>
          <w:sz w:val="24"/>
          <w:szCs w:val="24"/>
        </w:rPr>
        <w:t xml:space="preserve">Maine’s </w:t>
      </w:r>
      <w:r>
        <w:rPr>
          <w:sz w:val="24"/>
          <w:szCs w:val="24"/>
        </w:rPr>
        <w:t xml:space="preserve">Acadia National </w:t>
      </w:r>
      <w:r w:rsidR="00EE595D">
        <w:rPr>
          <w:sz w:val="24"/>
          <w:szCs w:val="24"/>
        </w:rPr>
        <w:t>is must-stop destination while taking a trip on Interstate</w:t>
      </w:r>
      <w:r w:rsidR="0028228D">
        <w:rPr>
          <w:sz w:val="24"/>
          <w:szCs w:val="24"/>
        </w:rPr>
        <w:t xml:space="preserve"> </w:t>
      </w:r>
      <w:r w:rsidR="00EE595D">
        <w:rPr>
          <w:sz w:val="24"/>
          <w:szCs w:val="24"/>
        </w:rPr>
        <w:t>95. Image: Skyler. Adobe Stock.</w:t>
      </w:r>
    </w:p>
    <w:p w14:paraId="754D0049" w14:textId="04C11DA2" w:rsidR="00D201F3" w:rsidRDefault="00D201F3">
      <w:pPr>
        <w:rPr>
          <w:sz w:val="24"/>
          <w:szCs w:val="24"/>
        </w:rPr>
      </w:pPr>
      <w:r>
        <w:rPr>
          <w:sz w:val="24"/>
          <w:szCs w:val="24"/>
        </w:rPr>
        <w:t xml:space="preserve"> </w:t>
      </w:r>
    </w:p>
    <w:p w14:paraId="61702762" w14:textId="449D4FEB" w:rsidR="00054A52" w:rsidRPr="00963B06" w:rsidRDefault="00F73D57">
      <w:pPr>
        <w:rPr>
          <w:sz w:val="24"/>
          <w:szCs w:val="24"/>
        </w:rPr>
      </w:pPr>
      <w:r>
        <w:rPr>
          <w:sz w:val="24"/>
          <w:szCs w:val="24"/>
        </w:rPr>
        <w:t xml:space="preserve"> </w:t>
      </w:r>
    </w:p>
    <w:sectPr w:rsidR="00054A52" w:rsidRPr="00963B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B06"/>
    <w:rsid w:val="00054A52"/>
    <w:rsid w:val="002730AF"/>
    <w:rsid w:val="0028228D"/>
    <w:rsid w:val="002B11E5"/>
    <w:rsid w:val="0030426F"/>
    <w:rsid w:val="00323A1F"/>
    <w:rsid w:val="00327398"/>
    <w:rsid w:val="003916FC"/>
    <w:rsid w:val="003A5C32"/>
    <w:rsid w:val="003C009E"/>
    <w:rsid w:val="004D12DC"/>
    <w:rsid w:val="005C29E1"/>
    <w:rsid w:val="008C45C8"/>
    <w:rsid w:val="0093650E"/>
    <w:rsid w:val="00963B06"/>
    <w:rsid w:val="00986B94"/>
    <w:rsid w:val="009B4B9D"/>
    <w:rsid w:val="009E0B06"/>
    <w:rsid w:val="00A07CC9"/>
    <w:rsid w:val="00A47EDB"/>
    <w:rsid w:val="00A808BE"/>
    <w:rsid w:val="00BC3B07"/>
    <w:rsid w:val="00CC0A04"/>
    <w:rsid w:val="00CF7BDD"/>
    <w:rsid w:val="00D201F3"/>
    <w:rsid w:val="00D5523A"/>
    <w:rsid w:val="00DF643C"/>
    <w:rsid w:val="00EB6065"/>
    <w:rsid w:val="00EE595D"/>
    <w:rsid w:val="00EF3B4E"/>
    <w:rsid w:val="00F14C0B"/>
    <w:rsid w:val="00F73D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93FE5"/>
  <w15:chartTrackingRefBased/>
  <w15:docId w15:val="{A7675813-0BF0-4522-A5F4-681A0B7E2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2</Pages>
  <Words>570</Words>
  <Characters>3249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22</cp:revision>
  <dcterms:created xsi:type="dcterms:W3CDTF">2021-12-07T18:08:00Z</dcterms:created>
  <dcterms:modified xsi:type="dcterms:W3CDTF">2023-12-19T18:56:00Z</dcterms:modified>
</cp:coreProperties>
</file>